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69" w:rsidRDefault="00345A7B">
      <w:pPr>
        <w:rPr>
          <w:b/>
          <w:sz w:val="24"/>
          <w:szCs w:val="24"/>
        </w:rPr>
      </w:pPr>
      <w:r>
        <w:rPr>
          <w:b/>
          <w:sz w:val="24"/>
          <w:szCs w:val="24"/>
        </w:rPr>
        <w:t>Il faudra attendre le Vendredi 10 Février 1911 pour  voir la 1</w:t>
      </w:r>
      <w:r w:rsidRPr="00345A7B">
        <w:rPr>
          <w:b/>
          <w:sz w:val="24"/>
          <w:szCs w:val="24"/>
          <w:vertAlign w:val="superscript"/>
        </w:rPr>
        <w:t>ère</w:t>
      </w:r>
      <w:r>
        <w:rPr>
          <w:b/>
          <w:sz w:val="24"/>
          <w:szCs w:val="24"/>
        </w:rPr>
        <w:t xml:space="preserve"> Assemblée Générale constitutive de l’Union gymnastique et sportive de l’Enseignement Libre.</w:t>
      </w:r>
      <w:r w:rsidR="00F62469">
        <w:rPr>
          <w:b/>
          <w:sz w:val="24"/>
          <w:szCs w:val="24"/>
        </w:rPr>
        <w:t xml:space="preserve"> Le compte-rendu en est fait dans la revue « Les Jeunes » du 18 Février 1911.</w:t>
      </w:r>
    </w:p>
    <w:p w:rsidR="00F62469" w:rsidRDefault="00F62469" w:rsidP="00F62469">
      <w:pPr>
        <w:jc w:val="center"/>
        <w:rPr>
          <w:b/>
          <w:i/>
        </w:rPr>
      </w:pPr>
      <w:r>
        <w:rPr>
          <w:b/>
          <w:i/>
        </w:rPr>
        <w:t>L’Assemblée générale constitutive de l’Union Gymnastique et sportive                                                                  de l’Enseignement Libre, supérieure et secondaire</w:t>
      </w:r>
      <w:r w:rsidR="00350591">
        <w:rPr>
          <w:b/>
          <w:i/>
        </w:rPr>
        <w:t xml:space="preserve">,                                                                                                         s’est tenue le vendredi 10 Février, à 8 h ½ du soir,                                                                                                          5, place St Thomas d’Aquin,                                                                                                                                          sous la présidence du M. le Comte de Lapparent.                                                                                                </w:t>
      </w:r>
      <w:r w:rsidR="00350591" w:rsidRPr="00186BEB">
        <w:rPr>
          <w:b/>
          <w:color w:val="00B0F0"/>
          <w:u w:val="single"/>
        </w:rPr>
        <w:t>Etaient présents</w:t>
      </w:r>
      <w:r w:rsidR="00350591" w:rsidRPr="00186BEB">
        <w:rPr>
          <w:b/>
          <w:i/>
          <w:color w:val="00B0F0"/>
        </w:rPr>
        <w:t> </w:t>
      </w:r>
      <w:r w:rsidR="00350591">
        <w:rPr>
          <w:b/>
          <w:i/>
        </w:rPr>
        <w:t xml:space="preserve">:                                                                                                                                                                 Mr le comte de Lapparent, président ;                                                                                                                                Mr </w:t>
      </w:r>
      <w:proofErr w:type="spellStart"/>
      <w:r w:rsidR="00350591">
        <w:rPr>
          <w:b/>
          <w:i/>
        </w:rPr>
        <w:t>Mativet</w:t>
      </w:r>
      <w:proofErr w:type="spellEnd"/>
      <w:r w:rsidR="00350591">
        <w:rPr>
          <w:b/>
          <w:i/>
        </w:rPr>
        <w:t xml:space="preserve">, directeur de l’école Ste Geneviève ;                                                                                                             Mr de Gaulle, directeur du Cours Fontanes ;                                                                                                                         Mr l’abbé Richard, directeur de St Joseph des Tuileries ;                                                                       </w:t>
      </w:r>
      <w:r w:rsidR="00AA4CD5">
        <w:rPr>
          <w:b/>
          <w:i/>
        </w:rPr>
        <w:t xml:space="preserve">                      Mr </w:t>
      </w:r>
      <w:r w:rsidR="00350591">
        <w:rPr>
          <w:b/>
          <w:i/>
        </w:rPr>
        <w:t xml:space="preserve"> Clément, directeur de St Jean Neuilly ;                                                                                                            Mr l’abbé Mégret, délégué de M. Gautier, directeur de </w:t>
      </w:r>
      <w:proofErr w:type="spellStart"/>
      <w:r w:rsidR="00350591">
        <w:rPr>
          <w:b/>
          <w:i/>
        </w:rPr>
        <w:t>Rocroy</w:t>
      </w:r>
      <w:proofErr w:type="spellEnd"/>
      <w:r w:rsidR="00350591">
        <w:rPr>
          <w:b/>
          <w:i/>
        </w:rPr>
        <w:t>-St Léon ;</w:t>
      </w:r>
      <w:r w:rsidR="00A06F62">
        <w:rPr>
          <w:b/>
          <w:i/>
        </w:rPr>
        <w:t xml:space="preserve">                                                                 Mr l’abbé de La Serre, délégué de Mr l’Abbé Petit de </w:t>
      </w:r>
      <w:proofErr w:type="spellStart"/>
      <w:r w:rsidR="00A06F62">
        <w:rPr>
          <w:b/>
          <w:i/>
        </w:rPr>
        <w:t>Juleville</w:t>
      </w:r>
      <w:proofErr w:type="spellEnd"/>
      <w:r w:rsidR="00A06F62">
        <w:rPr>
          <w:b/>
          <w:i/>
        </w:rPr>
        <w:t>, directeur de Ste Croix Neuilly ;                                                Mr Simon, secrétaire général de la FGSPF;                                                                                                                       Mr l’abbé Regimbeau, préfet de l’Ecole Notre Dame de Boulogne, secrétaire de séance ;                                    Mr Michard, secrétaire provisoire de l’Union.</w:t>
      </w:r>
    </w:p>
    <w:p w:rsidR="00A06F62" w:rsidRDefault="00A06F62" w:rsidP="00F62469">
      <w:pPr>
        <w:jc w:val="center"/>
        <w:rPr>
          <w:b/>
          <w:i/>
        </w:rPr>
      </w:pPr>
      <w:r w:rsidRPr="00186BEB">
        <w:rPr>
          <w:b/>
          <w:i/>
          <w:color w:val="00B0F0"/>
          <w:u w:val="single"/>
        </w:rPr>
        <w:t xml:space="preserve">Excusés :                                                                                                                                                                                       </w:t>
      </w:r>
      <w:r>
        <w:rPr>
          <w:b/>
          <w:i/>
        </w:rPr>
        <w:t>Mr l’abbé Chauvin, directeur de Ma</w:t>
      </w:r>
      <w:r w:rsidR="00186BEB">
        <w:rPr>
          <w:b/>
          <w:i/>
        </w:rPr>
        <w:t>s</w:t>
      </w:r>
      <w:r>
        <w:rPr>
          <w:b/>
          <w:i/>
        </w:rPr>
        <w:t>sillon ;                                                                                                                                  Mr l’abbé Dupuis, supérieur de l’Institution du St Esprit de Beauvais ;                                                               Mr l’abbé Alet, directeur de l’Ecole Notre Dame d Boulogne.</w:t>
      </w:r>
    </w:p>
    <w:p w:rsidR="00A06F62" w:rsidRDefault="00A06F62" w:rsidP="00AA4CD5">
      <w:pPr>
        <w:jc w:val="center"/>
        <w:rPr>
          <w:b/>
          <w:i/>
        </w:rPr>
      </w:pPr>
      <w:r>
        <w:rPr>
          <w:b/>
          <w:i/>
        </w:rPr>
        <w:t>Après quelques paroles de bienvenue de Mr le comte de Lapparent                                                                                             et rapport de Mr Michard sur ce qui avait déjà été tenté                                                                                      dans le but de grouper les écoles de l’Enseignement Libre,</w:t>
      </w:r>
      <w:r w:rsidR="00AA4CD5">
        <w:rPr>
          <w:b/>
          <w:i/>
        </w:rPr>
        <w:t xml:space="preserve">                                                                                  </w:t>
      </w:r>
      <w:r>
        <w:rPr>
          <w:b/>
          <w:i/>
        </w:rPr>
        <w:t xml:space="preserve"> il a été procédé au vote des statuts.</w:t>
      </w:r>
    </w:p>
    <w:p w:rsidR="00AA4CD5" w:rsidRDefault="00AA4CD5" w:rsidP="00AA4CD5">
      <w:pPr>
        <w:jc w:val="center"/>
        <w:rPr>
          <w:b/>
          <w:i/>
        </w:rPr>
      </w:pPr>
      <w:r>
        <w:rPr>
          <w:b/>
          <w:i/>
        </w:rPr>
        <w:t xml:space="preserve">On passe ensuite à l’élection du bureau : la liste présentée est la suivante :                                            Président : Mr </w:t>
      </w:r>
      <w:proofErr w:type="spellStart"/>
      <w:r>
        <w:rPr>
          <w:b/>
          <w:i/>
        </w:rPr>
        <w:t>Mativet</w:t>
      </w:r>
      <w:proofErr w:type="spellEnd"/>
      <w:r>
        <w:rPr>
          <w:b/>
          <w:i/>
        </w:rPr>
        <w:t xml:space="preserve">.                                                                                                                                     Vice-Présidents : Mr l’abbé Alet, Mr Henri de Gaulle.                                                                                   Secrétaire : Mr Michard.                                                                                                                                 Conseillers : Mr Clément.                                                                                                                                              Abbé Chauvin.                                                                                                                                                              Abbé </w:t>
      </w:r>
      <w:proofErr w:type="gramStart"/>
      <w:r>
        <w:rPr>
          <w:b/>
          <w:i/>
        </w:rPr>
        <w:t>Gauthier .</w:t>
      </w:r>
      <w:proofErr w:type="gramEnd"/>
      <w:r>
        <w:rPr>
          <w:b/>
          <w:i/>
        </w:rPr>
        <w:t xml:space="preserve">                                                                                                                                                            Abbé Dupuis.                                                                                                                                                                Abbé Richard.                                                                                                                                                                  Abbé Petit de </w:t>
      </w:r>
      <w:proofErr w:type="spellStart"/>
      <w:r>
        <w:rPr>
          <w:b/>
          <w:i/>
        </w:rPr>
        <w:t>Juleville</w:t>
      </w:r>
      <w:proofErr w:type="spellEnd"/>
      <w:r>
        <w:rPr>
          <w:b/>
          <w:i/>
        </w:rPr>
        <w:t>.                                                                                                                                                  Abbé Regimbeau.</w:t>
      </w:r>
    </w:p>
    <w:p w:rsidR="00AA4CD5" w:rsidRDefault="00AA4CD5" w:rsidP="00AA4CD5">
      <w:pPr>
        <w:jc w:val="center"/>
        <w:rPr>
          <w:b/>
          <w:i/>
        </w:rPr>
      </w:pPr>
      <w:r>
        <w:rPr>
          <w:b/>
          <w:i/>
        </w:rPr>
        <w:t>Elle est adoptée à l’unanimité.                                                                                                                                       Le bureau propose ensuite la date du lundi 6 Mars pour sa prochaine réunion.</w:t>
      </w:r>
    </w:p>
    <w:p w:rsidR="00AA4CD5" w:rsidRDefault="00AA4CD5" w:rsidP="00AA4CD5">
      <w:pPr>
        <w:rPr>
          <w:b/>
          <w:i/>
        </w:rPr>
      </w:pPr>
      <w:r>
        <w:rPr>
          <w:b/>
          <w:i/>
        </w:rPr>
        <w:lastRenderedPageBreak/>
        <w:t xml:space="preserve">Mr le Docteur Michaux et Mr </w:t>
      </w:r>
      <w:proofErr w:type="spellStart"/>
      <w:r>
        <w:rPr>
          <w:b/>
          <w:i/>
        </w:rPr>
        <w:t>Taudière</w:t>
      </w:r>
      <w:proofErr w:type="spellEnd"/>
      <w:r>
        <w:rPr>
          <w:b/>
          <w:i/>
        </w:rPr>
        <w:t xml:space="preserve"> ont eu l’amabilité de venir assister à une grande partie de la réunion.                                                                                                                                                                       L’ordre du jour étant épuisée, la séance est levée à 11 heures.</w:t>
      </w:r>
    </w:p>
    <w:p w:rsidR="00F91DEC" w:rsidRDefault="00AA4CD5" w:rsidP="00AA4CD5">
      <w:pPr>
        <w:rPr>
          <w:b/>
        </w:rPr>
      </w:pPr>
      <w:r>
        <w:rPr>
          <w:b/>
          <w:i/>
        </w:rPr>
        <w:t>Le Président</w:t>
      </w:r>
      <w:r>
        <w:rPr>
          <w:b/>
          <w:i/>
        </w:rPr>
        <w:tab/>
      </w:r>
      <w:r>
        <w:rPr>
          <w:b/>
          <w:i/>
        </w:rPr>
        <w:tab/>
      </w:r>
      <w:r>
        <w:rPr>
          <w:b/>
          <w:i/>
        </w:rPr>
        <w:tab/>
      </w:r>
      <w:r>
        <w:rPr>
          <w:b/>
          <w:i/>
        </w:rPr>
        <w:tab/>
      </w:r>
      <w:r>
        <w:rPr>
          <w:b/>
          <w:i/>
        </w:rPr>
        <w:tab/>
      </w:r>
      <w:r>
        <w:rPr>
          <w:b/>
          <w:i/>
        </w:rPr>
        <w:tab/>
        <w:t xml:space="preserve">Le Secrétaire général                                                      </w:t>
      </w:r>
      <w:r w:rsidR="000C0189">
        <w:rPr>
          <w:b/>
          <w:i/>
        </w:rPr>
        <w:t xml:space="preserve">Mr </w:t>
      </w:r>
      <w:proofErr w:type="spellStart"/>
      <w:r w:rsidR="000C0189">
        <w:rPr>
          <w:b/>
          <w:i/>
        </w:rPr>
        <w:t>Mativet</w:t>
      </w:r>
      <w:proofErr w:type="spellEnd"/>
      <w:r w:rsidR="000C0189">
        <w:rPr>
          <w:b/>
          <w:i/>
        </w:rPr>
        <w:tab/>
      </w:r>
      <w:r w:rsidR="000C0189">
        <w:rPr>
          <w:b/>
          <w:i/>
        </w:rPr>
        <w:tab/>
      </w:r>
      <w:r w:rsidR="000C0189">
        <w:rPr>
          <w:b/>
          <w:i/>
        </w:rPr>
        <w:tab/>
      </w:r>
      <w:r w:rsidR="000C0189">
        <w:rPr>
          <w:b/>
          <w:i/>
        </w:rPr>
        <w:tab/>
      </w:r>
      <w:r w:rsidR="000C0189">
        <w:rPr>
          <w:b/>
          <w:i/>
        </w:rPr>
        <w:tab/>
      </w:r>
      <w:r w:rsidR="000C0189">
        <w:rPr>
          <w:b/>
          <w:i/>
        </w:rPr>
        <w:tab/>
        <w:t>Mr H. Michard</w:t>
      </w:r>
      <w:r>
        <w:rPr>
          <w:b/>
          <w:i/>
        </w:rPr>
        <w:t xml:space="preserve">              </w:t>
      </w:r>
    </w:p>
    <w:p w:rsidR="00F91DEC" w:rsidRDefault="00F91DEC" w:rsidP="00AA4CD5">
      <w:pPr>
        <w:rPr>
          <w:b/>
        </w:rPr>
      </w:pPr>
    </w:p>
    <w:p w:rsidR="00186BEB" w:rsidRDefault="00F91DEC" w:rsidP="00AA4CD5">
      <w:pPr>
        <w:rPr>
          <w:b/>
          <w:sz w:val="24"/>
          <w:szCs w:val="24"/>
        </w:rPr>
      </w:pPr>
      <w:r>
        <w:rPr>
          <w:b/>
          <w:sz w:val="24"/>
          <w:szCs w:val="24"/>
        </w:rPr>
        <w:t>9 Etablissements ont donc commencé à former l’ossature de l’UGSEL parisienne. Les noms de certains représentants nous sont bien connus. Henri de Gaulle, du Cours Fontanes</w:t>
      </w:r>
      <w:r w:rsidR="00655085">
        <w:rPr>
          <w:b/>
          <w:sz w:val="24"/>
          <w:szCs w:val="24"/>
        </w:rPr>
        <w:t>,</w:t>
      </w:r>
      <w:r>
        <w:rPr>
          <w:b/>
          <w:sz w:val="24"/>
          <w:szCs w:val="24"/>
        </w:rPr>
        <w:t xml:space="preserve"> est le père du Général de Gaulle. L’abbé de La Serre, de Ste Croix Neuilly, deviendra le grand Président d</w:t>
      </w:r>
      <w:r w:rsidR="00186BEB">
        <w:rPr>
          <w:b/>
          <w:sz w:val="24"/>
          <w:szCs w:val="24"/>
        </w:rPr>
        <w:t>u comité régional UGSEL en 1923…et par la suite, Président national</w:t>
      </w:r>
      <w:r w:rsidR="00595326">
        <w:rPr>
          <w:b/>
          <w:sz w:val="24"/>
          <w:szCs w:val="24"/>
        </w:rPr>
        <w:t>.</w:t>
      </w:r>
      <w:r w:rsidR="00767C80">
        <w:rPr>
          <w:b/>
          <w:sz w:val="24"/>
          <w:szCs w:val="24"/>
        </w:rPr>
        <w:t xml:space="preserve"> </w:t>
      </w:r>
    </w:p>
    <w:p w:rsidR="00767C80" w:rsidRDefault="00767C80" w:rsidP="00AA4CD5">
      <w:pPr>
        <w:rPr>
          <w:b/>
          <w:sz w:val="24"/>
          <w:szCs w:val="24"/>
        </w:rPr>
      </w:pPr>
      <w:bookmarkStart w:id="0" w:name="_GoBack"/>
      <w:bookmarkEnd w:id="0"/>
    </w:p>
    <w:p w:rsidR="00767C80" w:rsidRDefault="00767C80" w:rsidP="00AA4CD5">
      <w:pPr>
        <w:rPr>
          <w:b/>
          <w:sz w:val="24"/>
          <w:szCs w:val="24"/>
        </w:rPr>
      </w:pPr>
    </w:p>
    <w:p w:rsidR="00AA4CD5" w:rsidRPr="00F62469" w:rsidRDefault="00AA4CD5" w:rsidP="00AA4CD5">
      <w:pPr>
        <w:rPr>
          <w:b/>
          <w:i/>
        </w:rPr>
      </w:pPr>
      <w:r>
        <w:rPr>
          <w:b/>
          <w:i/>
        </w:rPr>
        <w:t xml:space="preserve">                                                            </w:t>
      </w:r>
    </w:p>
    <w:sectPr w:rsidR="00AA4CD5" w:rsidRPr="00F6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7B"/>
    <w:rsid w:val="000C0189"/>
    <w:rsid w:val="00186BEB"/>
    <w:rsid w:val="00345A7B"/>
    <w:rsid w:val="00350591"/>
    <w:rsid w:val="00595326"/>
    <w:rsid w:val="00655085"/>
    <w:rsid w:val="00767C80"/>
    <w:rsid w:val="00A06F62"/>
    <w:rsid w:val="00AA4CD5"/>
    <w:rsid w:val="00DF575F"/>
    <w:rsid w:val="00F62469"/>
    <w:rsid w:val="00F91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14</cp:revision>
  <cp:lastPrinted>2013-06-29T16:54:00Z</cp:lastPrinted>
  <dcterms:created xsi:type="dcterms:W3CDTF">2013-06-29T16:47:00Z</dcterms:created>
  <dcterms:modified xsi:type="dcterms:W3CDTF">2013-08-18T15:36:00Z</dcterms:modified>
</cp:coreProperties>
</file>